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534" w:tblpY="1546"/>
        <w:tblW w:w="98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11"/>
        <w:gridCol w:w="4550"/>
        <w:gridCol w:w="4028"/>
      </w:tblGrid>
      <w:tr w:rsidR="007E215D" w:rsidRPr="00BB08FA" w:rsidTr="009E2315">
        <w:trPr>
          <w:trHeight w:val="1434"/>
        </w:trPr>
        <w:tc>
          <w:tcPr>
            <w:tcW w:w="9889" w:type="dxa"/>
            <w:gridSpan w:val="3"/>
            <w:shd w:val="clear" w:color="auto" w:fill="auto"/>
          </w:tcPr>
          <w:p w:rsidR="007E215D" w:rsidRDefault="007E215D" w:rsidP="009E2315">
            <w:pPr>
              <w:shd w:val="clear" w:color="auto" w:fill="FFFFFF"/>
              <w:tabs>
                <w:tab w:val="left" w:pos="1545"/>
                <w:tab w:val="center" w:pos="4995"/>
              </w:tabs>
              <w:spacing w:after="0" w:line="240" w:lineRule="auto"/>
              <w:jc w:val="center"/>
              <w:rPr>
                <w:rFonts w:ascii="Georgia" w:hAnsi="Georgia"/>
              </w:rPr>
            </w:pPr>
            <w:r w:rsidRPr="00BB08FA">
              <w:rPr>
                <w:rFonts w:ascii="Georgia" w:hAnsi="Georgia"/>
                <w:noProof/>
              </w:rPr>
              <w:drawing>
                <wp:inline distT="0" distB="0" distL="0" distR="0" wp14:anchorId="23D540E3" wp14:editId="4726FFA8">
                  <wp:extent cx="552450" cy="628650"/>
                  <wp:effectExtent l="0" t="0" r="0" b="0"/>
                  <wp:docPr id="10" name="Immagine 10" descr="C:\Users\Utente\AppData\Local\Microsoft\Windows\INetCache\Content.MSO\7A42F8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Utente\AppData\Local\Microsoft\Windows\INetCache\Content.MSO\7A42F826.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inline>
              </w:drawing>
            </w:r>
          </w:p>
          <w:p w:rsidR="007E215D" w:rsidRPr="00BB08FA" w:rsidRDefault="007E215D" w:rsidP="009E2315">
            <w:pPr>
              <w:shd w:val="clear" w:color="auto" w:fill="FFFFFF"/>
              <w:tabs>
                <w:tab w:val="left" w:pos="1545"/>
                <w:tab w:val="center" w:pos="4995"/>
              </w:tabs>
              <w:spacing w:after="0" w:line="240" w:lineRule="auto"/>
              <w:jc w:val="center"/>
              <w:rPr>
                <w:rFonts w:ascii="Georgia" w:hAnsi="Georgia" w:cs="Arial"/>
                <w:b/>
                <w:bCs/>
                <w:color w:val="000000"/>
                <w:sz w:val="28"/>
                <w:szCs w:val="28"/>
              </w:rPr>
            </w:pPr>
            <w:r w:rsidRPr="00BB08FA">
              <w:rPr>
                <w:rFonts w:ascii="Georgia" w:hAnsi="Georgia"/>
                <w:b/>
                <w:bCs/>
                <w:color w:val="000000"/>
                <w:sz w:val="28"/>
                <w:szCs w:val="28"/>
              </w:rPr>
              <w:t>Ministero dell'Istruzione</w:t>
            </w:r>
          </w:p>
          <w:p w:rsidR="007E215D" w:rsidRPr="00BB08FA" w:rsidRDefault="007E215D" w:rsidP="009E2315">
            <w:pPr>
              <w:spacing w:after="0" w:line="240" w:lineRule="auto"/>
              <w:jc w:val="center"/>
              <w:rPr>
                <w:rFonts w:ascii="Georgia" w:hAnsi="Georgia"/>
                <w:b/>
                <w:sz w:val="24"/>
                <w:szCs w:val="24"/>
              </w:rPr>
            </w:pPr>
            <w:r w:rsidRPr="00BB08FA">
              <w:rPr>
                <w:rFonts w:ascii="Georgia" w:hAnsi="Georgia"/>
                <w:b/>
                <w:sz w:val="24"/>
                <w:szCs w:val="24"/>
              </w:rPr>
              <w:t>I.C.“EMANUELE FILIBERTO DI SAVOIA” CASORATE PRIMO (Pavia)</w:t>
            </w:r>
          </w:p>
          <w:p w:rsidR="007E215D" w:rsidRPr="00BB08FA" w:rsidRDefault="007E215D" w:rsidP="009E2315">
            <w:pPr>
              <w:spacing w:after="0" w:line="240" w:lineRule="auto"/>
              <w:jc w:val="center"/>
              <w:rPr>
                <w:rFonts w:ascii="Georgia" w:hAnsi="Georgia"/>
                <w:sz w:val="18"/>
                <w:szCs w:val="18"/>
              </w:rPr>
            </w:pPr>
            <w:r w:rsidRPr="00BB08FA">
              <w:rPr>
                <w:rFonts w:ascii="Georgia" w:hAnsi="Georgia"/>
                <w:sz w:val="18"/>
                <w:szCs w:val="18"/>
              </w:rPr>
              <w:t>Scuola dell’Infanzia – Scuola Primaria – Scuola Secondaria di Primo Grado</w:t>
            </w:r>
          </w:p>
          <w:p w:rsidR="007E215D" w:rsidRPr="00BB08FA" w:rsidRDefault="007E215D" w:rsidP="009E2315">
            <w:pPr>
              <w:spacing w:after="0" w:line="240" w:lineRule="auto"/>
              <w:jc w:val="center"/>
              <w:rPr>
                <w:rFonts w:ascii="Georgia" w:hAnsi="Georgia"/>
              </w:rPr>
            </w:pPr>
            <w:r w:rsidRPr="00BB08FA">
              <w:rPr>
                <w:rFonts w:ascii="Georgia" w:hAnsi="Georgia"/>
              </w:rPr>
              <w:t>Sede Centrale e Uffici: Via Fratelli Kennedy, 3 – 27022 Casorate Primo (Pv)</w:t>
            </w:r>
          </w:p>
        </w:tc>
      </w:tr>
      <w:tr w:rsidR="007E215D" w:rsidRPr="00BB08FA" w:rsidTr="009E2315">
        <w:trPr>
          <w:trHeight w:val="942"/>
        </w:trPr>
        <w:tc>
          <w:tcPr>
            <w:tcW w:w="1311" w:type="dxa"/>
            <w:shd w:val="clear" w:color="auto" w:fill="auto"/>
          </w:tcPr>
          <w:p w:rsidR="007E215D" w:rsidRPr="00BB08FA" w:rsidRDefault="007E215D" w:rsidP="009E2315">
            <w:pPr>
              <w:pStyle w:val="Intestazione"/>
              <w:jc w:val="center"/>
              <w:rPr>
                <w:rFonts w:ascii="Georgia" w:hAnsi="Georgia"/>
              </w:rPr>
            </w:pPr>
            <w:r w:rsidRPr="00BB08FA">
              <w:rPr>
                <w:rFonts w:ascii="Georgia" w:hAnsi="Georgia"/>
                <w:noProof/>
              </w:rPr>
              <w:drawing>
                <wp:inline distT="0" distB="0" distL="0" distR="0" wp14:anchorId="3E2ABCE7" wp14:editId="089DC0D7">
                  <wp:extent cx="1362075" cy="685800"/>
                  <wp:effectExtent l="0" t="0" r="9525" b="0"/>
                  <wp:docPr id="9" name="Immagine 9" descr="http://www.istitutocomprensivocasorate.gov.it/Immagini%20trinity/s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http://www.istitutocomprensivocasorate.gov.it/Immagini%20trinity/sta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pic:spPr>
                      </pic:pic>
                    </a:graphicData>
                  </a:graphic>
                </wp:inline>
              </w:drawing>
            </w:r>
          </w:p>
        </w:tc>
        <w:tc>
          <w:tcPr>
            <w:tcW w:w="4550" w:type="dxa"/>
            <w:shd w:val="clear" w:color="auto" w:fill="auto"/>
          </w:tcPr>
          <w:p w:rsidR="007E215D" w:rsidRPr="007E215D" w:rsidRDefault="009E2315" w:rsidP="009E2315">
            <w:pPr>
              <w:spacing w:after="0" w:line="240" w:lineRule="auto"/>
              <w:jc w:val="center"/>
              <w:rPr>
                <w:rFonts w:ascii="Georgia" w:hAnsi="Georgia"/>
                <w:sz w:val="18"/>
                <w:szCs w:val="18"/>
              </w:rPr>
            </w:pPr>
            <w:r>
              <w:rPr>
                <w:rFonts w:ascii="Georgia" w:hAnsi="Georgia"/>
                <w:sz w:val="18"/>
                <w:szCs w:val="18"/>
              </w:rPr>
              <w:t xml:space="preserve">            </w:t>
            </w:r>
            <w:r w:rsidR="007E215D" w:rsidRPr="007E215D">
              <w:rPr>
                <w:rFonts w:ascii="Georgia" w:hAnsi="Georgia"/>
                <w:sz w:val="18"/>
                <w:szCs w:val="18"/>
              </w:rPr>
              <w:sym w:font="Wingdings" w:char="F028"/>
            </w:r>
            <w:r>
              <w:rPr>
                <w:rFonts w:ascii="Georgia" w:hAnsi="Georgia"/>
                <w:sz w:val="18"/>
                <w:szCs w:val="18"/>
              </w:rPr>
              <w:t xml:space="preserve"> 02</w:t>
            </w:r>
            <w:r w:rsidR="007E215D" w:rsidRPr="007E215D">
              <w:rPr>
                <w:rFonts w:ascii="Georgia" w:hAnsi="Georgia"/>
                <w:sz w:val="18"/>
                <w:szCs w:val="18"/>
              </w:rPr>
              <w:t xml:space="preserve">9056075 – 02/90056139  </w:t>
            </w:r>
            <w:r>
              <w:rPr>
                <w:rFonts w:ascii="Georgia" w:hAnsi="Georgia"/>
                <w:sz w:val="18"/>
                <w:szCs w:val="18"/>
              </w:rPr>
              <w:t>Fax 02</w:t>
            </w:r>
            <w:r w:rsidR="007E215D" w:rsidRPr="007E215D">
              <w:rPr>
                <w:rFonts w:ascii="Georgia" w:hAnsi="Georgia"/>
                <w:sz w:val="18"/>
                <w:szCs w:val="18"/>
              </w:rPr>
              <w:t>9056665</w:t>
            </w:r>
          </w:p>
          <w:p w:rsidR="007E215D" w:rsidRPr="007E215D" w:rsidRDefault="009E2315" w:rsidP="009E2315">
            <w:pPr>
              <w:spacing w:after="0" w:line="240" w:lineRule="auto"/>
              <w:ind w:left="-108" w:right="-108"/>
              <w:jc w:val="center"/>
              <w:rPr>
                <w:rFonts w:ascii="Georgia" w:hAnsi="Georgia"/>
                <w:sz w:val="18"/>
                <w:szCs w:val="18"/>
              </w:rPr>
            </w:pPr>
            <w:r>
              <w:rPr>
                <w:rFonts w:ascii="Georgia" w:hAnsi="Georgia"/>
                <w:sz w:val="18"/>
                <w:szCs w:val="18"/>
              </w:rPr>
              <w:t xml:space="preserve">                      </w:t>
            </w:r>
            <w:r w:rsidR="007E215D" w:rsidRPr="007E215D">
              <w:rPr>
                <w:rFonts w:ascii="Georgia" w:hAnsi="Georgia"/>
                <w:sz w:val="18"/>
                <w:szCs w:val="18"/>
              </w:rPr>
              <w:t xml:space="preserve">Email segreteria:  </w:t>
            </w:r>
            <w:r w:rsidR="007E215D" w:rsidRPr="007E215D">
              <w:rPr>
                <w:rStyle w:val="Collegamentoipertestuale1"/>
                <w:rFonts w:ascii="Georgia" w:hAnsi="Georgia"/>
                <w:sz w:val="18"/>
                <w:szCs w:val="18"/>
              </w:rPr>
              <w:t>pvic805008@istruzione.it</w:t>
            </w:r>
          </w:p>
          <w:p w:rsidR="009E2315" w:rsidRDefault="009E2315" w:rsidP="009E2315">
            <w:pPr>
              <w:spacing w:after="0" w:line="240" w:lineRule="auto"/>
              <w:ind w:left="-108" w:right="-108"/>
              <w:jc w:val="center"/>
              <w:rPr>
                <w:rFonts w:ascii="Georgia" w:hAnsi="Georgia"/>
                <w:sz w:val="18"/>
                <w:szCs w:val="18"/>
              </w:rPr>
            </w:pPr>
            <w:r>
              <w:rPr>
                <w:rFonts w:ascii="Georgia" w:hAnsi="Georgia"/>
                <w:sz w:val="18"/>
                <w:szCs w:val="18"/>
              </w:rPr>
              <w:t xml:space="preserve">                        </w:t>
            </w:r>
            <w:r w:rsidR="007E215D" w:rsidRPr="007E215D">
              <w:rPr>
                <w:rFonts w:ascii="Georgia" w:hAnsi="Georgia"/>
                <w:sz w:val="18"/>
                <w:szCs w:val="18"/>
              </w:rPr>
              <w:t xml:space="preserve">Email dirigente: </w:t>
            </w:r>
            <w:r>
              <w:rPr>
                <w:rFonts w:ascii="Georgia" w:hAnsi="Georgia"/>
                <w:sz w:val="18"/>
                <w:szCs w:val="18"/>
              </w:rPr>
              <w:t xml:space="preserve">                 </w:t>
            </w:r>
          </w:p>
          <w:p w:rsidR="007E215D" w:rsidRPr="007E215D" w:rsidRDefault="009E2315" w:rsidP="009E2315">
            <w:pPr>
              <w:spacing w:after="0" w:line="240" w:lineRule="auto"/>
              <w:ind w:left="-108" w:right="-108"/>
              <w:jc w:val="center"/>
              <w:rPr>
                <w:rFonts w:ascii="Georgia" w:hAnsi="Georgia"/>
                <w:sz w:val="18"/>
                <w:szCs w:val="18"/>
              </w:rPr>
            </w:pPr>
            <w:r>
              <w:rPr>
                <w:rFonts w:ascii="Georgia" w:hAnsi="Georgia"/>
                <w:sz w:val="18"/>
                <w:szCs w:val="18"/>
              </w:rPr>
              <w:t xml:space="preserve">                         </w:t>
            </w:r>
            <w:hyperlink r:id="rId9" w:history="1">
              <w:r w:rsidR="007E215D" w:rsidRPr="007E215D">
                <w:rPr>
                  <w:rStyle w:val="Collegamentoipertestuale"/>
                  <w:rFonts w:ascii="Georgia" w:hAnsi="Georgia"/>
                  <w:sz w:val="18"/>
                  <w:szCs w:val="18"/>
                </w:rPr>
                <w:t>dirigentescolastico@</w:t>
              </w:r>
            </w:hyperlink>
            <w:r w:rsidR="007E215D" w:rsidRPr="007E215D">
              <w:rPr>
                <w:rStyle w:val="Collegamentoipertestuale"/>
                <w:rFonts w:ascii="Georgia" w:hAnsi="Georgia"/>
                <w:sz w:val="18"/>
                <w:szCs w:val="18"/>
              </w:rPr>
              <w:t>iccasorateprimo.edu.it</w:t>
            </w:r>
          </w:p>
          <w:p w:rsidR="007E215D" w:rsidRPr="007E215D" w:rsidRDefault="009E2315" w:rsidP="009E2315">
            <w:pPr>
              <w:spacing w:after="0" w:line="240" w:lineRule="auto"/>
              <w:ind w:left="-108" w:right="-108"/>
              <w:jc w:val="center"/>
              <w:rPr>
                <w:rFonts w:ascii="Georgia" w:hAnsi="Georgia"/>
                <w:sz w:val="18"/>
                <w:szCs w:val="18"/>
              </w:rPr>
            </w:pPr>
            <w:r>
              <w:rPr>
                <w:rFonts w:ascii="Georgia" w:hAnsi="Georgia"/>
                <w:sz w:val="18"/>
                <w:szCs w:val="18"/>
                <w:lang w:val="en-GB"/>
              </w:rPr>
              <w:t xml:space="preserve">                     </w:t>
            </w:r>
            <w:r w:rsidR="007E215D" w:rsidRPr="007E215D">
              <w:rPr>
                <w:rFonts w:ascii="Georgia" w:hAnsi="Georgia"/>
                <w:sz w:val="18"/>
                <w:szCs w:val="18"/>
                <w:lang w:val="en-GB"/>
              </w:rPr>
              <w:t xml:space="preserve">sito web: </w:t>
            </w:r>
            <w:hyperlink r:id="rId10" w:history="1">
              <w:r w:rsidR="007E215D" w:rsidRPr="007E215D">
                <w:rPr>
                  <w:rStyle w:val="Collegamentoipertestuale"/>
                  <w:rFonts w:ascii="Georgia" w:hAnsi="Georgia"/>
                  <w:sz w:val="18"/>
                  <w:szCs w:val="18"/>
                  <w:lang w:val="en-GB"/>
                </w:rPr>
                <w:t>www.i</w:t>
              </w:r>
              <w:r w:rsidR="007E215D" w:rsidRPr="007E215D">
                <w:rPr>
                  <w:rStyle w:val="Collegamentoipertestuale"/>
                  <w:rFonts w:ascii="Georgia" w:hAnsi="Georgia"/>
                  <w:sz w:val="18"/>
                  <w:szCs w:val="18"/>
                </w:rPr>
                <w:t>ccasorateprimo.edu.it</w:t>
              </w:r>
            </w:hyperlink>
          </w:p>
          <w:p w:rsidR="007E215D" w:rsidRPr="007E215D" w:rsidRDefault="007E215D" w:rsidP="009E2315">
            <w:pPr>
              <w:pStyle w:val="Intestazione"/>
              <w:jc w:val="center"/>
              <w:rPr>
                <w:rFonts w:ascii="Georgia" w:hAnsi="Georgia"/>
                <w:sz w:val="18"/>
                <w:szCs w:val="18"/>
                <w:lang w:val="en-GB"/>
              </w:rPr>
            </w:pPr>
          </w:p>
        </w:tc>
        <w:tc>
          <w:tcPr>
            <w:tcW w:w="4028" w:type="dxa"/>
            <w:shd w:val="clear" w:color="auto" w:fill="auto"/>
          </w:tcPr>
          <w:p w:rsidR="007E215D" w:rsidRPr="00BB08FA" w:rsidRDefault="002328D5" w:rsidP="009E2315">
            <w:pPr>
              <w:pStyle w:val="Intestazione"/>
              <w:rPr>
                <w:rFonts w:ascii="Georgia" w:hAnsi="Georgia"/>
              </w:rPr>
            </w:pPr>
            <w:r>
              <w:rPr>
                <w:rFonts w:ascii="Georgia" w:hAnsi="Georgia"/>
                <w:noProof/>
              </w:rPr>
              <w:drawing>
                <wp:inline distT="0" distB="0" distL="0" distR="0">
                  <wp:extent cx="1905000" cy="419100"/>
                  <wp:effectExtent l="0" t="0" r="0" b="0"/>
                  <wp:docPr id="4" name="Immagine 1" descr="Risultati immagini per fondi strutturali europei pon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fondi strutturali europei pon 2014-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p>
        </w:tc>
      </w:tr>
    </w:tbl>
    <w:p w:rsidR="007E215D" w:rsidRDefault="007E215D" w:rsidP="007745BC">
      <w:pPr>
        <w:spacing w:after="0"/>
        <w:jc w:val="center"/>
        <w:rPr>
          <w:rFonts w:ascii="Times New Roman" w:eastAsia="Times New Roman" w:hAnsi="Times New Roman" w:cs="Times New Roman"/>
          <w:b/>
          <w:smallCaps/>
          <w:sz w:val="44"/>
          <w:szCs w:val="44"/>
        </w:rPr>
      </w:pPr>
    </w:p>
    <w:p w:rsidR="009E2315" w:rsidRDefault="009E2315" w:rsidP="007745BC">
      <w:pPr>
        <w:spacing w:after="0"/>
        <w:jc w:val="center"/>
        <w:rPr>
          <w:rFonts w:ascii="Times New Roman" w:eastAsia="Times New Roman" w:hAnsi="Times New Roman" w:cs="Times New Roman"/>
          <w:b/>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61312" behindDoc="0" locked="0" layoutInCell="1" allowOverlap="1" wp14:anchorId="5E9CFFB2" wp14:editId="480A30FF">
                <wp:simplePos x="0" y="0"/>
                <wp:positionH relativeFrom="column">
                  <wp:posOffset>3845560</wp:posOffset>
                </wp:positionH>
                <wp:positionV relativeFrom="paragraph">
                  <wp:posOffset>2218690</wp:posOffset>
                </wp:positionV>
                <wp:extent cx="2695575" cy="285750"/>
                <wp:effectExtent l="0" t="0" r="2857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857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E2315" w:rsidRPr="00180C12" w:rsidRDefault="009E2315" w:rsidP="009E2315">
                            <w:pPr>
                              <w:jc w:val="center"/>
                              <w:rPr>
                                <w:b/>
                              </w:rPr>
                            </w:pPr>
                            <w:r w:rsidRPr="00180C12">
                              <w:rPr>
                                <w:b/>
                              </w:rPr>
                              <w:t>SCUOLA DELL’INFANZIA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CFFB2" id="_x0000_t202" coordsize="21600,21600" o:spt="202" path="m,l,21600r21600,l21600,xe">
                <v:stroke joinstyle="miter"/>
                <v:path gradientshapeok="t" o:connecttype="rect"/>
              </v:shapetype>
              <v:shape id="Casella di testo 2" o:spid="_x0000_s1026" type="#_x0000_t202" style="position:absolute;left:0;text-align:left;margin-left:302.8pt;margin-top:174.7pt;width:212.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" fillcolor="white [3201]" strokecolor="#4f81bd [3204]" strokeweight="2pt">
                <v:textbox>
                  <w:txbxContent>
                    <w:p w:rsidR="009E2315" w:rsidRPr="00180C12" w:rsidRDefault="009E2315" w:rsidP="009E2315">
                      <w:pPr>
                        <w:jc w:val="center"/>
                        <w:rPr>
                          <w:b/>
                        </w:rPr>
                      </w:pPr>
                      <w:r w:rsidRPr="00180C12">
                        <w:rPr>
                          <w:b/>
                        </w:rPr>
                        <w:t>SCUOLA DELL’INFANZIA</w:t>
                      </w:r>
                    </w:p>
                  </w:txbxContent>
                </v:textbox>
              </v:shape>
            </w:pict>
          </mc:Fallback>
        </mc:AlternateContent>
      </w: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1" w:name="_heading=h.30j0zll" w:colFirst="0" w:colLast="0"/>
      <w:bookmarkEnd w:id="1"/>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Default="00294A68" w:rsidP="00294A68">
      <w:pPr>
        <w:spacing w:after="0" w:line="240" w:lineRule="auto"/>
        <w:rPr>
          <w:b/>
          <w:sz w:val="16"/>
          <w:szCs w:val="16"/>
        </w:rPr>
      </w:pPr>
    </w:p>
    <w:p w:rsidR="009E2315" w:rsidRPr="00294A68" w:rsidRDefault="009E2315"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9E2315" w:rsidRDefault="009E2315" w:rsidP="0042344D">
      <w:pPr>
        <w:pStyle w:val="Titolo1"/>
        <w:numPr>
          <w:ilvl w:val="0"/>
          <w:numId w:val="0"/>
        </w:numPr>
        <w:spacing w:before="360"/>
        <w:ind w:left="428" w:hanging="428"/>
        <w:rPr>
          <w:color w:val="auto"/>
          <w:spacing w:val="-10"/>
        </w:rPr>
      </w:pPr>
    </w:p>
    <w:p w:rsidR="009E2315" w:rsidRPr="009E2315" w:rsidRDefault="009E2315" w:rsidP="009E2315"/>
    <w:p w:rsidR="009E2315" w:rsidRDefault="009E2315" w:rsidP="0042344D">
      <w:pPr>
        <w:pStyle w:val="Titolo1"/>
        <w:numPr>
          <w:ilvl w:val="0"/>
          <w:numId w:val="0"/>
        </w:numPr>
        <w:spacing w:before="360"/>
        <w:ind w:left="428" w:hanging="428"/>
        <w:rPr>
          <w:color w:val="auto"/>
          <w:spacing w:val="-10"/>
        </w:rPr>
      </w:pPr>
    </w:p>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lastRenderedPageBreak/>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9E2315" w:rsidRDefault="009E2315" w:rsidP="00FF102A">
      <w:pPr>
        <w:pStyle w:val="Titolo1"/>
        <w:numPr>
          <w:ilvl w:val="0"/>
          <w:numId w:val="0"/>
        </w:numPr>
        <w:spacing w:before="240"/>
        <w:ind w:left="68"/>
      </w:pPr>
    </w:p>
    <w:p w:rsidR="009E2315" w:rsidRDefault="009E2315" w:rsidP="00FF102A">
      <w:pPr>
        <w:pStyle w:val="Titolo1"/>
        <w:numPr>
          <w:ilvl w:val="0"/>
          <w:numId w:val="0"/>
        </w:numPr>
        <w:spacing w:before="240"/>
        <w:ind w:left="68"/>
      </w:pPr>
    </w:p>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lastRenderedPageBreak/>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FF102A">
      <w:pPr>
        <w:spacing w:after="0" w:line="240" w:lineRule="auto"/>
        <w:rPr>
          <w:rFonts w:ascii="Tahoma" w:eastAsia="Tahoma" w:hAnsi="Tahoma" w:cs="Tahoma"/>
          <w:b/>
          <w:bCs/>
          <w:color w:val="000000"/>
          <w:sz w:val="24"/>
          <w:szCs w:val="24"/>
        </w:rPr>
      </w:pPr>
      <w:r>
        <w:br w:type="page"/>
      </w: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8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tblGrid>
      <w:tr w:rsidR="002878CA" w:rsidTr="002878CA">
        <w:trPr>
          <w:jc w:val="center"/>
        </w:trPr>
        <w:tc>
          <w:tcPr>
            <w:tcW w:w="1480" w:type="dxa"/>
          </w:tcPr>
          <w:p w:rsidR="002878CA" w:rsidRDefault="002878CA" w:rsidP="000D2779">
            <w:pPr>
              <w:rPr>
                <w:rFonts w:ascii="Tahoma" w:eastAsia="Tahoma" w:hAnsi="Tahoma" w:cs="Tahoma"/>
                <w:sz w:val="20"/>
                <w:szCs w:val="20"/>
              </w:rPr>
            </w:pPr>
          </w:p>
        </w:tc>
        <w:tc>
          <w:tcPr>
            <w:tcW w:w="1418" w:type="dxa"/>
          </w:tcPr>
          <w:p w:rsidR="002878CA" w:rsidRDefault="002878C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2878CA" w:rsidRDefault="002878C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2878CA" w:rsidRDefault="002878C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2878CA" w:rsidRDefault="002878C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2878CA" w:rsidRDefault="002878CA" w:rsidP="000D2779">
            <w:pPr>
              <w:rPr>
                <w:rFonts w:ascii="Tahoma" w:eastAsia="Tahoma" w:hAnsi="Tahoma" w:cs="Tahoma"/>
                <w:sz w:val="20"/>
                <w:szCs w:val="20"/>
              </w:rPr>
            </w:pPr>
            <w:bookmarkStart w:id="7" w:name="_GoBack"/>
            <w:bookmarkEnd w:id="7"/>
            <w:r>
              <w:rPr>
                <w:rFonts w:ascii="Tahoma" w:eastAsia="Tahoma" w:hAnsi="Tahoma" w:cs="Tahoma"/>
                <w:sz w:val="20"/>
                <w:szCs w:val="20"/>
              </w:rPr>
              <w:t>Venerdì</w:t>
            </w:r>
          </w:p>
        </w:tc>
      </w:tr>
      <w:tr w:rsidR="002878CA" w:rsidTr="002878CA">
        <w:trPr>
          <w:jc w:val="center"/>
        </w:trPr>
        <w:tc>
          <w:tcPr>
            <w:tcW w:w="1480" w:type="dxa"/>
          </w:tcPr>
          <w:p w:rsidR="002878CA" w:rsidRPr="00894CF0" w:rsidRDefault="002878C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2878CA" w:rsidRDefault="002878C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2878CA" w:rsidRDefault="002878CA" w:rsidP="000D2779">
            <w:pPr>
              <w:tabs>
                <w:tab w:val="left" w:pos="772"/>
              </w:tabs>
              <w:rPr>
                <w:rFonts w:ascii="Tahoma" w:eastAsia="Tahoma" w:hAnsi="Tahoma" w:cs="Tahoma"/>
                <w:sz w:val="20"/>
                <w:szCs w:val="20"/>
              </w:rPr>
            </w:pPr>
          </w:p>
        </w:tc>
        <w:tc>
          <w:tcPr>
            <w:tcW w:w="1418" w:type="dxa"/>
          </w:tcPr>
          <w:p w:rsidR="002878CA" w:rsidRDefault="002878CA" w:rsidP="000D2779">
            <w:pPr>
              <w:rPr>
                <w:rFonts w:ascii="Tahoma" w:eastAsia="Tahoma" w:hAnsi="Tahoma" w:cs="Tahoma"/>
                <w:sz w:val="20"/>
                <w:szCs w:val="20"/>
              </w:rPr>
            </w:pPr>
          </w:p>
        </w:tc>
        <w:tc>
          <w:tcPr>
            <w:tcW w:w="1559" w:type="dxa"/>
          </w:tcPr>
          <w:p w:rsidR="002878CA" w:rsidRDefault="002878CA" w:rsidP="000D2779">
            <w:pPr>
              <w:rPr>
                <w:rFonts w:ascii="Tahoma" w:eastAsia="Tahoma" w:hAnsi="Tahoma" w:cs="Tahoma"/>
                <w:sz w:val="20"/>
                <w:szCs w:val="20"/>
              </w:rPr>
            </w:pPr>
          </w:p>
        </w:tc>
        <w:tc>
          <w:tcPr>
            <w:tcW w:w="1479" w:type="dxa"/>
          </w:tcPr>
          <w:p w:rsidR="002878CA" w:rsidRDefault="002878CA" w:rsidP="000D2779">
            <w:pPr>
              <w:rPr>
                <w:rFonts w:ascii="Tahoma" w:eastAsia="Tahoma" w:hAnsi="Tahoma" w:cs="Tahoma"/>
                <w:sz w:val="20"/>
                <w:szCs w:val="20"/>
              </w:rPr>
            </w:pPr>
          </w:p>
        </w:tc>
      </w:tr>
      <w:tr w:rsidR="002878CA" w:rsidTr="002878CA">
        <w:trPr>
          <w:jc w:val="center"/>
        </w:trPr>
        <w:tc>
          <w:tcPr>
            <w:tcW w:w="1480" w:type="dxa"/>
          </w:tcPr>
          <w:p w:rsidR="002878CA" w:rsidRPr="00894CF0" w:rsidRDefault="002878C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2878CA" w:rsidRDefault="002878C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2878CA" w:rsidRDefault="002878CA" w:rsidP="000D2779">
            <w:pPr>
              <w:rPr>
                <w:rFonts w:ascii="Tahoma" w:eastAsia="Tahoma" w:hAnsi="Tahoma" w:cs="Tahoma"/>
                <w:sz w:val="20"/>
                <w:szCs w:val="20"/>
              </w:rPr>
            </w:pPr>
          </w:p>
        </w:tc>
        <w:tc>
          <w:tcPr>
            <w:tcW w:w="1418" w:type="dxa"/>
          </w:tcPr>
          <w:p w:rsidR="002878CA" w:rsidRDefault="002878CA" w:rsidP="000D2779">
            <w:pPr>
              <w:rPr>
                <w:rFonts w:ascii="Tahoma" w:eastAsia="Tahoma" w:hAnsi="Tahoma" w:cs="Tahoma"/>
                <w:sz w:val="20"/>
                <w:szCs w:val="20"/>
              </w:rPr>
            </w:pPr>
          </w:p>
        </w:tc>
        <w:tc>
          <w:tcPr>
            <w:tcW w:w="1559" w:type="dxa"/>
          </w:tcPr>
          <w:p w:rsidR="002878CA" w:rsidRDefault="002878CA" w:rsidP="000D2779">
            <w:pPr>
              <w:rPr>
                <w:rFonts w:ascii="Tahoma" w:eastAsia="Tahoma" w:hAnsi="Tahoma" w:cs="Tahoma"/>
                <w:sz w:val="20"/>
                <w:szCs w:val="20"/>
              </w:rPr>
            </w:pPr>
          </w:p>
        </w:tc>
        <w:tc>
          <w:tcPr>
            <w:tcW w:w="1479" w:type="dxa"/>
          </w:tcPr>
          <w:p w:rsidR="002878CA" w:rsidRDefault="002878CA" w:rsidP="000D2779">
            <w:pPr>
              <w:rPr>
                <w:rFonts w:ascii="Tahoma" w:eastAsia="Tahoma" w:hAnsi="Tahoma" w:cs="Tahoma"/>
                <w:sz w:val="20"/>
                <w:szCs w:val="20"/>
              </w:rPr>
            </w:pPr>
          </w:p>
        </w:tc>
      </w:tr>
      <w:tr w:rsidR="002878CA" w:rsidTr="002878CA">
        <w:trPr>
          <w:jc w:val="center"/>
        </w:trPr>
        <w:tc>
          <w:tcPr>
            <w:tcW w:w="1480" w:type="dxa"/>
          </w:tcPr>
          <w:p w:rsidR="002878CA" w:rsidRPr="00894CF0" w:rsidRDefault="002878C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2878CA" w:rsidRDefault="002878C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2878CA" w:rsidRDefault="002878CA" w:rsidP="000D2779">
            <w:pPr>
              <w:rPr>
                <w:rFonts w:ascii="Tahoma" w:eastAsia="Tahoma" w:hAnsi="Tahoma" w:cs="Tahoma"/>
                <w:sz w:val="20"/>
                <w:szCs w:val="20"/>
              </w:rPr>
            </w:pPr>
          </w:p>
        </w:tc>
        <w:tc>
          <w:tcPr>
            <w:tcW w:w="1418" w:type="dxa"/>
          </w:tcPr>
          <w:p w:rsidR="002878CA" w:rsidRDefault="002878CA" w:rsidP="000D2779">
            <w:pPr>
              <w:rPr>
                <w:rFonts w:ascii="Tahoma" w:eastAsia="Tahoma" w:hAnsi="Tahoma" w:cs="Tahoma"/>
                <w:sz w:val="20"/>
                <w:szCs w:val="20"/>
              </w:rPr>
            </w:pPr>
          </w:p>
        </w:tc>
        <w:tc>
          <w:tcPr>
            <w:tcW w:w="1559" w:type="dxa"/>
          </w:tcPr>
          <w:p w:rsidR="002878CA" w:rsidRDefault="002878CA" w:rsidP="000D2779">
            <w:pPr>
              <w:rPr>
                <w:rFonts w:ascii="Tahoma" w:eastAsia="Tahoma" w:hAnsi="Tahoma" w:cs="Tahoma"/>
                <w:sz w:val="20"/>
                <w:szCs w:val="20"/>
              </w:rPr>
            </w:pPr>
          </w:p>
        </w:tc>
        <w:tc>
          <w:tcPr>
            <w:tcW w:w="1479" w:type="dxa"/>
          </w:tcPr>
          <w:p w:rsidR="002878CA" w:rsidRDefault="002878CA" w:rsidP="000D2779">
            <w:pPr>
              <w:rPr>
                <w:rFonts w:ascii="Tahoma" w:eastAsia="Tahoma" w:hAnsi="Tahoma" w:cs="Tahoma"/>
                <w:sz w:val="20"/>
                <w:szCs w:val="20"/>
              </w:rPr>
            </w:pPr>
          </w:p>
        </w:tc>
      </w:tr>
      <w:tr w:rsidR="002878CA" w:rsidTr="002878CA">
        <w:trPr>
          <w:jc w:val="center"/>
        </w:trPr>
        <w:tc>
          <w:tcPr>
            <w:tcW w:w="1480" w:type="dxa"/>
          </w:tcPr>
          <w:p w:rsidR="002878CA" w:rsidRPr="00894CF0" w:rsidRDefault="002878C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2878CA" w:rsidRDefault="002878C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2878CA" w:rsidRDefault="002878CA" w:rsidP="000D2779">
            <w:pPr>
              <w:rPr>
                <w:rFonts w:ascii="Tahoma" w:eastAsia="Tahoma" w:hAnsi="Tahoma" w:cs="Tahoma"/>
                <w:sz w:val="20"/>
                <w:szCs w:val="20"/>
              </w:rPr>
            </w:pPr>
          </w:p>
        </w:tc>
        <w:tc>
          <w:tcPr>
            <w:tcW w:w="1418" w:type="dxa"/>
          </w:tcPr>
          <w:p w:rsidR="002878CA" w:rsidRDefault="002878CA" w:rsidP="000D2779">
            <w:pPr>
              <w:rPr>
                <w:rFonts w:ascii="Tahoma" w:eastAsia="Tahoma" w:hAnsi="Tahoma" w:cs="Tahoma"/>
                <w:sz w:val="20"/>
                <w:szCs w:val="20"/>
              </w:rPr>
            </w:pPr>
          </w:p>
        </w:tc>
        <w:tc>
          <w:tcPr>
            <w:tcW w:w="1559" w:type="dxa"/>
          </w:tcPr>
          <w:p w:rsidR="002878CA" w:rsidRDefault="002878CA" w:rsidP="000D2779">
            <w:pPr>
              <w:rPr>
                <w:rFonts w:ascii="Tahoma" w:eastAsia="Tahoma" w:hAnsi="Tahoma" w:cs="Tahoma"/>
                <w:sz w:val="20"/>
                <w:szCs w:val="20"/>
              </w:rPr>
            </w:pPr>
          </w:p>
        </w:tc>
        <w:tc>
          <w:tcPr>
            <w:tcW w:w="1479" w:type="dxa"/>
          </w:tcPr>
          <w:p w:rsidR="002878CA" w:rsidRDefault="002878CA" w:rsidP="000D2779">
            <w:pPr>
              <w:rPr>
                <w:rFonts w:ascii="Tahoma" w:eastAsia="Tahoma" w:hAnsi="Tahoma" w:cs="Tahoma"/>
                <w:sz w:val="20"/>
                <w:szCs w:val="20"/>
              </w:rPr>
            </w:pPr>
          </w:p>
        </w:tc>
      </w:tr>
      <w:tr w:rsidR="002878CA" w:rsidTr="002878CA">
        <w:trPr>
          <w:jc w:val="center"/>
        </w:trPr>
        <w:tc>
          <w:tcPr>
            <w:tcW w:w="1480" w:type="dxa"/>
          </w:tcPr>
          <w:p w:rsidR="002878CA" w:rsidRPr="00894CF0" w:rsidRDefault="002878C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2878CA" w:rsidRDefault="002878C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2878CA" w:rsidRDefault="002878CA" w:rsidP="000D2779">
            <w:pPr>
              <w:rPr>
                <w:rFonts w:ascii="Tahoma" w:eastAsia="Tahoma" w:hAnsi="Tahoma" w:cs="Tahoma"/>
                <w:sz w:val="20"/>
                <w:szCs w:val="20"/>
              </w:rPr>
            </w:pPr>
          </w:p>
        </w:tc>
        <w:tc>
          <w:tcPr>
            <w:tcW w:w="1418" w:type="dxa"/>
          </w:tcPr>
          <w:p w:rsidR="002878CA" w:rsidRDefault="002878CA" w:rsidP="000D2779">
            <w:pPr>
              <w:rPr>
                <w:rFonts w:ascii="Tahoma" w:eastAsia="Tahoma" w:hAnsi="Tahoma" w:cs="Tahoma"/>
                <w:sz w:val="20"/>
                <w:szCs w:val="20"/>
              </w:rPr>
            </w:pPr>
          </w:p>
        </w:tc>
        <w:tc>
          <w:tcPr>
            <w:tcW w:w="1559" w:type="dxa"/>
          </w:tcPr>
          <w:p w:rsidR="002878CA" w:rsidRDefault="002878CA" w:rsidP="000D2779">
            <w:pPr>
              <w:rPr>
                <w:rFonts w:ascii="Tahoma" w:eastAsia="Tahoma" w:hAnsi="Tahoma" w:cs="Tahoma"/>
                <w:sz w:val="20"/>
                <w:szCs w:val="20"/>
              </w:rPr>
            </w:pPr>
          </w:p>
        </w:tc>
        <w:tc>
          <w:tcPr>
            <w:tcW w:w="1479" w:type="dxa"/>
          </w:tcPr>
          <w:p w:rsidR="002878CA" w:rsidRDefault="002878CA" w:rsidP="000D2779">
            <w:pPr>
              <w:rPr>
                <w:rFonts w:ascii="Tahoma" w:eastAsia="Tahoma" w:hAnsi="Tahoma" w:cs="Tahoma"/>
                <w:sz w:val="20"/>
                <w:szCs w:val="20"/>
              </w:rPr>
            </w:pPr>
          </w:p>
        </w:tc>
      </w:tr>
      <w:tr w:rsidR="002878CA" w:rsidTr="002878CA">
        <w:trPr>
          <w:jc w:val="center"/>
        </w:trPr>
        <w:tc>
          <w:tcPr>
            <w:tcW w:w="1480" w:type="dxa"/>
          </w:tcPr>
          <w:p w:rsidR="002878CA" w:rsidRPr="00894CF0" w:rsidRDefault="002878CA" w:rsidP="007A0DEA">
            <w:pPr>
              <w:rPr>
                <w:rFonts w:ascii="Tahoma" w:eastAsia="Tahoma" w:hAnsi="Tahoma" w:cs="Tahoma"/>
                <w:sz w:val="18"/>
                <w:szCs w:val="18"/>
              </w:rPr>
            </w:pPr>
            <w:r>
              <w:rPr>
                <w:rFonts w:ascii="Tahoma" w:eastAsia="Tahoma" w:hAnsi="Tahoma" w:cs="Tahoma"/>
                <w:sz w:val="18"/>
                <w:szCs w:val="18"/>
              </w:rPr>
              <w:t>13.00  - 14</w:t>
            </w:r>
            <w:r w:rsidRPr="00894CF0">
              <w:rPr>
                <w:rFonts w:ascii="Tahoma" w:eastAsia="Tahoma" w:hAnsi="Tahoma" w:cs="Tahoma"/>
                <w:sz w:val="18"/>
                <w:szCs w:val="18"/>
              </w:rPr>
              <w:t>.00</w:t>
            </w:r>
          </w:p>
        </w:tc>
        <w:tc>
          <w:tcPr>
            <w:tcW w:w="1418" w:type="dxa"/>
          </w:tcPr>
          <w:p w:rsidR="002878CA" w:rsidRDefault="002878CA" w:rsidP="007A0DEA">
            <w:pPr>
              <w:rPr>
                <w:rFonts w:ascii="Tahoma" w:eastAsia="Tahoma" w:hAnsi="Tahoma" w:cs="Tahoma"/>
                <w:sz w:val="16"/>
                <w:szCs w:val="16"/>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2878CA" w:rsidRDefault="002878CA" w:rsidP="007A0DEA">
            <w:pPr>
              <w:rPr>
                <w:rFonts w:ascii="Tahoma" w:eastAsia="Tahoma" w:hAnsi="Tahoma" w:cs="Tahoma"/>
                <w:sz w:val="20"/>
                <w:szCs w:val="20"/>
              </w:rPr>
            </w:pPr>
          </w:p>
        </w:tc>
        <w:tc>
          <w:tcPr>
            <w:tcW w:w="1418" w:type="dxa"/>
          </w:tcPr>
          <w:p w:rsidR="002878CA" w:rsidRDefault="002878CA" w:rsidP="007A0DEA">
            <w:pPr>
              <w:rPr>
                <w:rFonts w:ascii="Tahoma" w:eastAsia="Tahoma" w:hAnsi="Tahoma" w:cs="Tahoma"/>
                <w:sz w:val="20"/>
                <w:szCs w:val="20"/>
              </w:rPr>
            </w:pPr>
          </w:p>
        </w:tc>
        <w:tc>
          <w:tcPr>
            <w:tcW w:w="1559" w:type="dxa"/>
          </w:tcPr>
          <w:p w:rsidR="002878CA" w:rsidRDefault="002878CA" w:rsidP="007A0DEA">
            <w:pPr>
              <w:rPr>
                <w:rFonts w:ascii="Tahoma" w:eastAsia="Tahoma" w:hAnsi="Tahoma" w:cs="Tahoma"/>
                <w:sz w:val="20"/>
                <w:szCs w:val="20"/>
              </w:rPr>
            </w:pPr>
          </w:p>
        </w:tc>
        <w:tc>
          <w:tcPr>
            <w:tcW w:w="1479" w:type="dxa"/>
          </w:tcPr>
          <w:p w:rsidR="002878CA" w:rsidRDefault="002878CA" w:rsidP="007A0DEA">
            <w:pPr>
              <w:rPr>
                <w:rFonts w:ascii="Tahoma" w:eastAsia="Tahoma" w:hAnsi="Tahoma" w:cs="Tahoma"/>
                <w:sz w:val="20"/>
                <w:szCs w:val="20"/>
              </w:rPr>
            </w:pPr>
          </w:p>
        </w:tc>
      </w:tr>
      <w:tr w:rsidR="002878CA" w:rsidTr="002878CA">
        <w:trPr>
          <w:jc w:val="center"/>
        </w:trPr>
        <w:tc>
          <w:tcPr>
            <w:tcW w:w="1480" w:type="dxa"/>
          </w:tcPr>
          <w:p w:rsidR="002878CA" w:rsidRDefault="002878CA" w:rsidP="007A0DEA">
            <w:pPr>
              <w:rPr>
                <w:rFonts w:ascii="Tahoma" w:eastAsia="Tahoma" w:hAnsi="Tahoma" w:cs="Tahoma"/>
                <w:sz w:val="20"/>
                <w:szCs w:val="20"/>
              </w:rPr>
            </w:pPr>
            <w:r>
              <w:rPr>
                <w:rFonts w:ascii="Tahoma" w:eastAsia="Tahoma" w:hAnsi="Tahoma" w:cs="Tahoma"/>
                <w:sz w:val="20"/>
                <w:szCs w:val="20"/>
              </w:rPr>
              <w:t>14.00 – 15.00</w:t>
            </w:r>
          </w:p>
        </w:tc>
        <w:tc>
          <w:tcPr>
            <w:tcW w:w="1418" w:type="dxa"/>
          </w:tcPr>
          <w:p w:rsidR="002878CA" w:rsidRDefault="002878CA" w:rsidP="007A0DEA">
            <w:pPr>
              <w:rPr>
                <w:rFonts w:ascii="Tahoma" w:eastAsia="Tahoma" w:hAnsi="Tahoma" w:cs="Tahoma"/>
                <w:sz w:val="16"/>
                <w:szCs w:val="16"/>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2878CA" w:rsidRDefault="002878CA" w:rsidP="007A0DEA">
            <w:pPr>
              <w:rPr>
                <w:rFonts w:ascii="Tahoma" w:eastAsia="Tahoma" w:hAnsi="Tahoma" w:cs="Tahoma"/>
                <w:sz w:val="20"/>
                <w:szCs w:val="20"/>
              </w:rPr>
            </w:pPr>
          </w:p>
        </w:tc>
        <w:tc>
          <w:tcPr>
            <w:tcW w:w="1418" w:type="dxa"/>
          </w:tcPr>
          <w:p w:rsidR="002878CA" w:rsidRDefault="002878CA" w:rsidP="007A0DEA">
            <w:pPr>
              <w:rPr>
                <w:rFonts w:ascii="Tahoma" w:eastAsia="Tahoma" w:hAnsi="Tahoma" w:cs="Tahoma"/>
                <w:sz w:val="20"/>
                <w:szCs w:val="20"/>
              </w:rPr>
            </w:pPr>
          </w:p>
        </w:tc>
        <w:tc>
          <w:tcPr>
            <w:tcW w:w="1559" w:type="dxa"/>
          </w:tcPr>
          <w:p w:rsidR="002878CA" w:rsidRDefault="002878CA" w:rsidP="007A0DEA">
            <w:pPr>
              <w:rPr>
                <w:rFonts w:ascii="Tahoma" w:eastAsia="Tahoma" w:hAnsi="Tahoma" w:cs="Tahoma"/>
                <w:sz w:val="20"/>
                <w:szCs w:val="20"/>
              </w:rPr>
            </w:pPr>
          </w:p>
        </w:tc>
        <w:tc>
          <w:tcPr>
            <w:tcW w:w="1479" w:type="dxa"/>
          </w:tcPr>
          <w:p w:rsidR="002878CA" w:rsidRDefault="002878CA" w:rsidP="007A0DEA">
            <w:pPr>
              <w:rPr>
                <w:rFonts w:ascii="Tahoma" w:eastAsia="Tahoma" w:hAnsi="Tahoma" w:cs="Tahoma"/>
                <w:sz w:val="20"/>
                <w:szCs w:val="20"/>
              </w:rPr>
            </w:pPr>
          </w:p>
        </w:tc>
      </w:tr>
      <w:tr w:rsidR="002878CA" w:rsidTr="002878CA">
        <w:trPr>
          <w:jc w:val="center"/>
        </w:trPr>
        <w:tc>
          <w:tcPr>
            <w:tcW w:w="1480" w:type="dxa"/>
          </w:tcPr>
          <w:p w:rsidR="002878CA" w:rsidRDefault="002878CA" w:rsidP="007A0DEA">
            <w:pPr>
              <w:rPr>
                <w:rFonts w:ascii="Tahoma" w:eastAsia="Tahoma" w:hAnsi="Tahoma" w:cs="Tahoma"/>
                <w:sz w:val="20"/>
                <w:szCs w:val="20"/>
              </w:rPr>
            </w:pPr>
            <w:r>
              <w:rPr>
                <w:rFonts w:ascii="Tahoma" w:eastAsia="Tahoma" w:hAnsi="Tahoma" w:cs="Tahoma"/>
                <w:sz w:val="20"/>
                <w:szCs w:val="20"/>
              </w:rPr>
              <w:t>15.00 – 16.00</w:t>
            </w:r>
          </w:p>
        </w:tc>
        <w:tc>
          <w:tcPr>
            <w:tcW w:w="1418" w:type="dxa"/>
          </w:tcPr>
          <w:p w:rsidR="002878CA" w:rsidRDefault="002878CA" w:rsidP="007A0DEA">
            <w:pPr>
              <w:rPr>
                <w:rFonts w:ascii="Tahoma" w:eastAsia="Tahoma" w:hAnsi="Tahoma" w:cs="Tahoma"/>
                <w:sz w:val="16"/>
                <w:szCs w:val="16"/>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2878CA" w:rsidRDefault="002878CA" w:rsidP="007A0DEA">
            <w:pPr>
              <w:rPr>
                <w:rFonts w:ascii="Tahoma" w:eastAsia="Tahoma" w:hAnsi="Tahoma" w:cs="Tahoma"/>
                <w:sz w:val="20"/>
                <w:szCs w:val="20"/>
              </w:rPr>
            </w:pPr>
          </w:p>
        </w:tc>
        <w:tc>
          <w:tcPr>
            <w:tcW w:w="1418" w:type="dxa"/>
          </w:tcPr>
          <w:p w:rsidR="002878CA" w:rsidRDefault="002878CA" w:rsidP="007A0DEA">
            <w:pPr>
              <w:rPr>
                <w:rFonts w:ascii="Tahoma" w:eastAsia="Tahoma" w:hAnsi="Tahoma" w:cs="Tahoma"/>
                <w:sz w:val="20"/>
                <w:szCs w:val="20"/>
              </w:rPr>
            </w:pPr>
          </w:p>
        </w:tc>
        <w:tc>
          <w:tcPr>
            <w:tcW w:w="1559" w:type="dxa"/>
          </w:tcPr>
          <w:p w:rsidR="002878CA" w:rsidRDefault="002878CA" w:rsidP="007A0DEA">
            <w:pPr>
              <w:rPr>
                <w:rFonts w:ascii="Tahoma" w:eastAsia="Tahoma" w:hAnsi="Tahoma" w:cs="Tahoma"/>
                <w:sz w:val="20"/>
                <w:szCs w:val="20"/>
              </w:rPr>
            </w:pPr>
          </w:p>
        </w:tc>
        <w:tc>
          <w:tcPr>
            <w:tcW w:w="1479" w:type="dxa"/>
          </w:tcPr>
          <w:p w:rsidR="002878CA" w:rsidRDefault="002878CA" w:rsidP="007A0DEA">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D.Lgs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D.Lgs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rsidSect="009E2315">
      <w:footerReference w:type="default" r:id="rId12"/>
      <w:pgSz w:w="11907" w:h="16839"/>
      <w:pgMar w:top="851" w:right="567" w:bottom="851" w:left="709" w:header="709"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B0" w:rsidRDefault="00EA68B0" w:rsidP="00FF102A">
      <w:pPr>
        <w:spacing w:after="0" w:line="240" w:lineRule="auto"/>
      </w:pPr>
      <w:r>
        <w:separator/>
      </w:r>
    </w:p>
  </w:endnote>
  <w:endnote w:type="continuationSeparator" w:id="0">
    <w:p w:rsidR="00EA68B0" w:rsidRDefault="00EA68B0"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2878CA">
          <w:rPr>
            <w:noProof/>
          </w:rPr>
          <w:t>8</w:t>
        </w:r>
        <w:r>
          <w:fldChar w:fldCharType="end"/>
        </w:r>
      </w:p>
    </w:sdtContent>
  </w:sdt>
  <w:p w:rsidR="00D9058E" w:rsidRDefault="002878C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B0" w:rsidRDefault="00EA68B0" w:rsidP="00FF102A">
      <w:pPr>
        <w:spacing w:after="0" w:line="240" w:lineRule="auto"/>
      </w:pPr>
      <w:r>
        <w:separator/>
      </w:r>
    </w:p>
  </w:footnote>
  <w:footnote w:type="continuationSeparator" w:id="0">
    <w:p w:rsidR="00EA68B0" w:rsidRDefault="00EA68B0" w:rsidP="00FF1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328D5"/>
    <w:rsid w:val="00256894"/>
    <w:rsid w:val="00270BDA"/>
    <w:rsid w:val="002878C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A0DEA"/>
    <w:rsid w:val="007B7193"/>
    <w:rsid w:val="007E215D"/>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E2315"/>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826FA-DB6D-4667-9056-2DFB523B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styleId="Collegamentoipertestuale">
    <w:name w:val="Hyperlink"/>
    <w:rsid w:val="007E215D"/>
    <w:rPr>
      <w:color w:val="0000FF"/>
      <w:u w:val="single"/>
    </w:rPr>
  </w:style>
  <w:style w:type="character" w:customStyle="1" w:styleId="Collegamentoipertestuale1">
    <w:name w:val="Collegamento ipertestuale1"/>
    <w:rsid w:val="007E2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iccasorateprimo.edu.it" TargetMode="External"/><Relationship Id="rId4" Type="http://schemas.openxmlformats.org/officeDocument/2006/relationships/webSettings" Target="webSettings.xml"/><Relationship Id="rId9" Type="http://schemas.openxmlformats.org/officeDocument/2006/relationships/hyperlink" Target="mailto:dirigentescolastico@istitutocomprensivocasorat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3253</Words>
  <Characters>18547</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Assistente05</cp:lastModifiedBy>
  <cp:revision>2</cp:revision>
  <cp:lastPrinted>2020-08-05T17:35:00Z</cp:lastPrinted>
  <dcterms:created xsi:type="dcterms:W3CDTF">2021-04-23T08:34:00Z</dcterms:created>
  <dcterms:modified xsi:type="dcterms:W3CDTF">2021-04-23T08:34:00Z</dcterms:modified>
</cp:coreProperties>
</file>